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529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5C0BEB" w:rsidTr="00094CEB">
        <w:trPr>
          <w:trHeight w:val="2672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C0BEB" w:rsidRDefault="00AB707E" w:rsidP="00AB707E">
            <w:pPr>
              <w:jc w:val="left"/>
              <w:rPr>
                <w:spacing w:val="0"/>
              </w:rPr>
            </w:pPr>
            <w:bookmarkStart w:id="0" w:name="_GoBack"/>
            <w:bookmarkEnd w:id="0"/>
            <w:r>
              <w:rPr>
                <w:spacing w:val="0"/>
              </w:rPr>
              <w:t>Приложение</w:t>
            </w:r>
          </w:p>
          <w:p w:rsidR="00094CEB" w:rsidRPr="00094CEB" w:rsidRDefault="005C0BEB" w:rsidP="00AB707E">
            <w:pPr>
              <w:jc w:val="left"/>
              <w:rPr>
                <w:spacing w:val="0"/>
              </w:rPr>
            </w:pPr>
            <w:r>
              <w:rPr>
                <w:spacing w:val="0"/>
              </w:rPr>
              <w:t>к Положению</w:t>
            </w:r>
            <w:r w:rsidR="00094CEB" w:rsidRPr="002B282A">
              <w:rPr>
                <w:b/>
                <w:spacing w:val="0"/>
              </w:rPr>
              <w:t xml:space="preserve"> </w:t>
            </w:r>
            <w:r w:rsidR="00094CEB" w:rsidRPr="00094CEB">
              <w:rPr>
                <w:spacing w:val="0"/>
              </w:rPr>
              <w:t xml:space="preserve">о размещении площадок для организации </w:t>
            </w:r>
          </w:p>
          <w:p w:rsidR="00094CEB" w:rsidRPr="00094CEB" w:rsidRDefault="00094CEB" w:rsidP="00AB707E">
            <w:pPr>
              <w:jc w:val="left"/>
              <w:rPr>
                <w:spacing w:val="0"/>
              </w:rPr>
            </w:pPr>
            <w:r w:rsidRPr="00094CEB">
              <w:rPr>
                <w:spacing w:val="0"/>
              </w:rPr>
              <w:t>дополнительных посадочных мест при стационарных</w:t>
            </w:r>
          </w:p>
          <w:p w:rsidR="00094CEB" w:rsidRPr="00094CEB" w:rsidRDefault="00094CEB" w:rsidP="00AB707E">
            <w:pPr>
              <w:jc w:val="left"/>
              <w:rPr>
                <w:spacing w:val="0"/>
              </w:rPr>
            </w:pPr>
            <w:r w:rsidRPr="00094CEB">
              <w:rPr>
                <w:spacing w:val="0"/>
              </w:rPr>
              <w:t>предприятиях общественного питания на территории</w:t>
            </w:r>
          </w:p>
          <w:p w:rsidR="00094CEB" w:rsidRPr="00094CEB" w:rsidRDefault="00094CEB" w:rsidP="00AB707E">
            <w:pPr>
              <w:jc w:val="left"/>
              <w:rPr>
                <w:spacing w:val="0"/>
              </w:rPr>
            </w:pPr>
            <w:r w:rsidRPr="00094CEB">
              <w:rPr>
                <w:spacing w:val="0"/>
              </w:rPr>
              <w:t>муниципального образования Ейский район</w:t>
            </w:r>
          </w:p>
          <w:p w:rsidR="005C0BEB" w:rsidRDefault="005C0BEB" w:rsidP="005C0BEB">
            <w:pPr>
              <w:jc w:val="center"/>
              <w:rPr>
                <w:spacing w:val="0"/>
              </w:rPr>
            </w:pPr>
          </w:p>
        </w:tc>
      </w:tr>
    </w:tbl>
    <w:p w:rsidR="005C0BEB" w:rsidRDefault="005C0BEB" w:rsidP="0086437C">
      <w:pPr>
        <w:rPr>
          <w:spacing w:val="0"/>
        </w:rPr>
      </w:pPr>
    </w:p>
    <w:p w:rsidR="005C0BEB" w:rsidRDefault="005C0BEB" w:rsidP="0086437C">
      <w:pPr>
        <w:rPr>
          <w:spacing w:val="0"/>
        </w:rPr>
      </w:pPr>
    </w:p>
    <w:p w:rsidR="0086437C" w:rsidRDefault="0086437C" w:rsidP="0086437C">
      <w:pPr>
        <w:rPr>
          <w:spacing w:val="0"/>
        </w:rPr>
      </w:pPr>
    </w:p>
    <w:p w:rsidR="005C0BEB" w:rsidRPr="00E20351" w:rsidRDefault="005C0BEB" w:rsidP="0086437C">
      <w:pPr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094CEB" w:rsidRDefault="00094CEB" w:rsidP="005C0BEB">
      <w:pPr>
        <w:jc w:val="center"/>
        <w:rPr>
          <w:spacing w:val="0"/>
        </w:rPr>
      </w:pPr>
    </w:p>
    <w:p w:rsidR="0086437C" w:rsidRPr="006A2D1B" w:rsidRDefault="0086437C" w:rsidP="005C0BEB">
      <w:pPr>
        <w:jc w:val="center"/>
        <w:rPr>
          <w:b/>
          <w:spacing w:val="0"/>
        </w:rPr>
      </w:pPr>
      <w:r w:rsidRPr="006A2D1B">
        <w:rPr>
          <w:b/>
          <w:spacing w:val="0"/>
        </w:rPr>
        <w:t>Методика расчета размера платы</w:t>
      </w:r>
    </w:p>
    <w:p w:rsidR="00094CEB" w:rsidRPr="006A2D1B" w:rsidRDefault="0086437C" w:rsidP="005C0BEB">
      <w:pPr>
        <w:jc w:val="center"/>
        <w:rPr>
          <w:b/>
          <w:spacing w:val="0"/>
        </w:rPr>
      </w:pPr>
      <w:r w:rsidRPr="006A2D1B">
        <w:rPr>
          <w:b/>
          <w:spacing w:val="0"/>
        </w:rPr>
        <w:t>за право размещения площадки</w:t>
      </w:r>
      <w:r w:rsidR="005C0BEB" w:rsidRPr="006A2D1B">
        <w:rPr>
          <w:b/>
          <w:spacing w:val="0"/>
        </w:rPr>
        <w:t xml:space="preserve"> для </w:t>
      </w:r>
      <w:r w:rsidR="00094CEB" w:rsidRPr="006A2D1B">
        <w:rPr>
          <w:b/>
          <w:spacing w:val="0"/>
        </w:rPr>
        <w:t xml:space="preserve">организации </w:t>
      </w:r>
    </w:p>
    <w:p w:rsidR="00094CEB" w:rsidRPr="006A2D1B" w:rsidRDefault="00094CEB" w:rsidP="005C0BEB">
      <w:pPr>
        <w:jc w:val="center"/>
        <w:rPr>
          <w:b/>
          <w:spacing w:val="0"/>
        </w:rPr>
      </w:pPr>
      <w:r w:rsidRPr="006A2D1B">
        <w:rPr>
          <w:b/>
          <w:spacing w:val="0"/>
        </w:rPr>
        <w:t>доп</w:t>
      </w:r>
      <w:r w:rsidR="005C0BEB" w:rsidRPr="006A2D1B">
        <w:rPr>
          <w:b/>
          <w:spacing w:val="0"/>
        </w:rPr>
        <w:t>олнительных посадочных мест</w:t>
      </w:r>
      <w:r w:rsidR="0086437C" w:rsidRPr="006A2D1B">
        <w:rPr>
          <w:b/>
          <w:spacing w:val="0"/>
        </w:rPr>
        <w:t xml:space="preserve"> при стационарном </w:t>
      </w:r>
    </w:p>
    <w:p w:rsidR="00094CEB" w:rsidRPr="006A2D1B" w:rsidRDefault="0086437C" w:rsidP="005C0BEB">
      <w:pPr>
        <w:jc w:val="center"/>
        <w:rPr>
          <w:b/>
          <w:spacing w:val="0"/>
        </w:rPr>
      </w:pPr>
      <w:r w:rsidRPr="006A2D1B">
        <w:rPr>
          <w:b/>
          <w:spacing w:val="0"/>
        </w:rPr>
        <w:t>предприятии</w:t>
      </w:r>
      <w:r w:rsidR="00094CEB" w:rsidRPr="006A2D1B">
        <w:rPr>
          <w:b/>
          <w:spacing w:val="0"/>
        </w:rPr>
        <w:t xml:space="preserve"> </w:t>
      </w:r>
      <w:r w:rsidRPr="006A2D1B">
        <w:rPr>
          <w:b/>
          <w:spacing w:val="0"/>
        </w:rPr>
        <w:t>общественного питания</w:t>
      </w:r>
      <w:r w:rsidR="005C0BEB" w:rsidRPr="006A2D1B">
        <w:rPr>
          <w:b/>
          <w:spacing w:val="0"/>
        </w:rPr>
        <w:t xml:space="preserve"> </w:t>
      </w:r>
      <w:r w:rsidRPr="006A2D1B">
        <w:rPr>
          <w:b/>
          <w:spacing w:val="0"/>
        </w:rPr>
        <w:t xml:space="preserve">на территории </w:t>
      </w:r>
    </w:p>
    <w:p w:rsidR="0086437C" w:rsidRPr="006A2D1B" w:rsidRDefault="005C0BEB" w:rsidP="005C0BEB">
      <w:pPr>
        <w:jc w:val="center"/>
        <w:rPr>
          <w:b/>
          <w:spacing w:val="0"/>
        </w:rPr>
      </w:pPr>
      <w:r w:rsidRPr="006A2D1B">
        <w:rPr>
          <w:b/>
          <w:spacing w:val="0"/>
        </w:rPr>
        <w:t>муниципального</w:t>
      </w:r>
      <w:r w:rsidR="00094CEB" w:rsidRPr="006A2D1B">
        <w:rPr>
          <w:b/>
          <w:spacing w:val="0"/>
        </w:rPr>
        <w:t xml:space="preserve"> </w:t>
      </w:r>
      <w:r w:rsidRPr="006A2D1B">
        <w:rPr>
          <w:b/>
          <w:spacing w:val="0"/>
        </w:rPr>
        <w:t>образования Ейский район</w:t>
      </w:r>
    </w:p>
    <w:p w:rsidR="005C0BEB" w:rsidRDefault="005C0BEB" w:rsidP="0086437C">
      <w:pPr>
        <w:rPr>
          <w:spacing w:val="0"/>
        </w:rPr>
      </w:pPr>
    </w:p>
    <w:p w:rsidR="0086437C" w:rsidRPr="00E20351" w:rsidRDefault="0086437C" w:rsidP="005C0BEB">
      <w:pPr>
        <w:ind w:firstLine="708"/>
        <w:rPr>
          <w:spacing w:val="0"/>
        </w:rPr>
      </w:pPr>
      <w:r w:rsidRPr="00E20351">
        <w:rPr>
          <w:spacing w:val="0"/>
        </w:rPr>
        <w:t xml:space="preserve">1. </w:t>
      </w:r>
      <w:r w:rsidR="00094CEB">
        <w:rPr>
          <w:spacing w:val="0"/>
        </w:rPr>
        <w:t xml:space="preserve"> </w:t>
      </w:r>
      <w:r w:rsidRPr="00E20351">
        <w:rPr>
          <w:spacing w:val="0"/>
        </w:rPr>
        <w:t xml:space="preserve">Методика расчета размера платы за право размещения площадки при стационарном предприятии общественного питания на территории </w:t>
      </w:r>
      <w:r w:rsidR="005C0BEB">
        <w:rPr>
          <w:spacing w:val="0"/>
        </w:rPr>
        <w:t>муниципального образования Ейский район</w:t>
      </w:r>
      <w:r w:rsidRPr="00E20351">
        <w:rPr>
          <w:spacing w:val="0"/>
        </w:rPr>
        <w:t xml:space="preserve"> устанавливает порядок определения платы за размещение площадок на территории </w:t>
      </w:r>
      <w:r w:rsidR="005C0BEB">
        <w:rPr>
          <w:spacing w:val="0"/>
        </w:rPr>
        <w:t>Ейского района.</w:t>
      </w:r>
    </w:p>
    <w:p w:rsidR="0086437C" w:rsidRPr="00E20351" w:rsidRDefault="0086437C" w:rsidP="00D63365">
      <w:pPr>
        <w:ind w:firstLine="708"/>
        <w:rPr>
          <w:spacing w:val="0"/>
        </w:rPr>
      </w:pPr>
      <w:r w:rsidRPr="00E20351">
        <w:rPr>
          <w:spacing w:val="0"/>
        </w:rPr>
        <w:t xml:space="preserve">2. </w:t>
      </w:r>
      <w:r w:rsidR="00094CEB">
        <w:rPr>
          <w:spacing w:val="0"/>
        </w:rPr>
        <w:t xml:space="preserve"> </w:t>
      </w:r>
      <w:r w:rsidRPr="00E20351">
        <w:rPr>
          <w:spacing w:val="0"/>
        </w:rPr>
        <w:t>Основанием для</w:t>
      </w:r>
      <w:r w:rsidR="006A2D1B">
        <w:rPr>
          <w:spacing w:val="0"/>
        </w:rPr>
        <w:t xml:space="preserve"> </w:t>
      </w:r>
      <w:r w:rsidRPr="00E20351">
        <w:rPr>
          <w:spacing w:val="0"/>
        </w:rPr>
        <w:t>установления и взимания платы является Договор на размещение площадки</w:t>
      </w:r>
      <w:r w:rsidR="005C0BEB">
        <w:rPr>
          <w:spacing w:val="0"/>
        </w:rPr>
        <w:t xml:space="preserve"> для размещения (организации, создания) дополнительных посадочных мест</w:t>
      </w:r>
      <w:r w:rsidRPr="00E20351">
        <w:rPr>
          <w:spacing w:val="0"/>
        </w:rPr>
        <w:t xml:space="preserve"> при стационарном предприятии общественного питания (далее - Договор), заключенный </w:t>
      </w:r>
      <w:r w:rsidR="006A2D1B">
        <w:rPr>
          <w:spacing w:val="0"/>
        </w:rPr>
        <w:t>А</w:t>
      </w:r>
      <w:r w:rsidR="005C0BEB">
        <w:rPr>
          <w:spacing w:val="0"/>
        </w:rPr>
        <w:t>дминистрацией поселения, на территории которого размещена площадка</w:t>
      </w:r>
      <w:r w:rsidRPr="00E20351">
        <w:rPr>
          <w:spacing w:val="0"/>
        </w:rPr>
        <w:t xml:space="preserve"> с заявителем. </w:t>
      </w:r>
    </w:p>
    <w:p w:rsidR="0086437C" w:rsidRPr="00E20351" w:rsidRDefault="0086437C" w:rsidP="005C0BEB">
      <w:pPr>
        <w:ind w:firstLine="708"/>
        <w:rPr>
          <w:spacing w:val="0"/>
        </w:rPr>
      </w:pPr>
      <w:r w:rsidRPr="00E20351">
        <w:rPr>
          <w:spacing w:val="0"/>
        </w:rPr>
        <w:t xml:space="preserve">3. </w:t>
      </w:r>
      <w:r w:rsidR="00094CEB">
        <w:rPr>
          <w:spacing w:val="0"/>
        </w:rPr>
        <w:t xml:space="preserve"> </w:t>
      </w:r>
      <w:r w:rsidRPr="00E20351">
        <w:rPr>
          <w:spacing w:val="0"/>
        </w:rPr>
        <w:t xml:space="preserve">Плата устанавливается в виде единовременного платежа за период, указанный в Договоре. </w:t>
      </w:r>
    </w:p>
    <w:p w:rsidR="0086437C" w:rsidRPr="00E20351" w:rsidRDefault="0086437C" w:rsidP="005C0BEB">
      <w:pPr>
        <w:ind w:firstLine="708"/>
        <w:rPr>
          <w:spacing w:val="0"/>
        </w:rPr>
      </w:pPr>
      <w:r w:rsidRPr="00E20351">
        <w:rPr>
          <w:spacing w:val="0"/>
        </w:rPr>
        <w:t xml:space="preserve">4. Плата за размещение площадки определяется по формуле: </w:t>
      </w:r>
    </w:p>
    <w:p w:rsidR="0086437C" w:rsidRPr="00E20351" w:rsidRDefault="0086437C" w:rsidP="005C0BEB">
      <w:pPr>
        <w:jc w:val="center"/>
        <w:rPr>
          <w:spacing w:val="0"/>
        </w:rPr>
      </w:pPr>
      <w:r w:rsidRPr="00E20351">
        <w:rPr>
          <w:spacing w:val="0"/>
        </w:rPr>
        <w:t>А = С:365 (дней) х N</w:t>
      </w:r>
      <w:r w:rsidR="005C0BEB">
        <w:rPr>
          <w:spacing w:val="0"/>
        </w:rPr>
        <w:t xml:space="preserve"> </w:t>
      </w:r>
      <w:r w:rsidRPr="00E20351">
        <w:rPr>
          <w:spacing w:val="0"/>
        </w:rPr>
        <w:t>х S, где:</w:t>
      </w:r>
    </w:p>
    <w:p w:rsidR="0086437C" w:rsidRPr="00E20351" w:rsidRDefault="0086437C" w:rsidP="0086437C">
      <w:pPr>
        <w:rPr>
          <w:spacing w:val="0"/>
        </w:rPr>
      </w:pPr>
      <w:r w:rsidRPr="00E20351">
        <w:rPr>
          <w:spacing w:val="0"/>
        </w:rPr>
        <w:t xml:space="preserve">А - размер платы за размещение площадки; </w:t>
      </w:r>
    </w:p>
    <w:p w:rsidR="007B24CD" w:rsidRPr="00094CEB" w:rsidRDefault="0086437C" w:rsidP="0086437C">
      <w:pPr>
        <w:rPr>
          <w:spacing w:val="0"/>
        </w:rPr>
      </w:pPr>
      <w:r w:rsidRPr="00094CEB">
        <w:rPr>
          <w:spacing w:val="0"/>
        </w:rPr>
        <w:t xml:space="preserve">С - удельный показатель </w:t>
      </w:r>
      <w:r w:rsidR="007B24CD" w:rsidRPr="00094CEB">
        <w:rPr>
          <w:spacing w:val="0"/>
        </w:rPr>
        <w:t>оценочной стоимости имущества</w:t>
      </w:r>
      <w:r w:rsidR="00094CEB">
        <w:rPr>
          <w:spacing w:val="0"/>
        </w:rPr>
        <w:t>;</w:t>
      </w:r>
      <w:r w:rsidRPr="00094CEB">
        <w:rPr>
          <w:spacing w:val="0"/>
        </w:rPr>
        <w:t xml:space="preserve"> </w:t>
      </w:r>
    </w:p>
    <w:p w:rsidR="0086437C" w:rsidRPr="00E20351" w:rsidRDefault="0086437C" w:rsidP="0086437C">
      <w:pPr>
        <w:rPr>
          <w:spacing w:val="0"/>
        </w:rPr>
      </w:pPr>
      <w:r w:rsidRPr="00E20351">
        <w:rPr>
          <w:spacing w:val="0"/>
        </w:rPr>
        <w:t xml:space="preserve">N - количество дней размещения площадки согласно условиям Договора; </w:t>
      </w:r>
    </w:p>
    <w:p w:rsidR="0086437C" w:rsidRPr="00E20351" w:rsidRDefault="0086437C" w:rsidP="0086437C">
      <w:pPr>
        <w:rPr>
          <w:spacing w:val="0"/>
        </w:rPr>
      </w:pPr>
      <w:r w:rsidRPr="00E20351">
        <w:rPr>
          <w:spacing w:val="0"/>
        </w:rPr>
        <w:t xml:space="preserve">S </w:t>
      </w:r>
      <w:r w:rsidR="005C0BEB">
        <w:rPr>
          <w:spacing w:val="0"/>
        </w:rPr>
        <w:t>-</w:t>
      </w:r>
      <w:r w:rsidRPr="00E20351">
        <w:rPr>
          <w:spacing w:val="0"/>
        </w:rPr>
        <w:t xml:space="preserve"> площадь площадки, определ</w:t>
      </w:r>
      <w:r w:rsidR="00D63365">
        <w:rPr>
          <w:spacing w:val="0"/>
        </w:rPr>
        <w:t>яемая в соответствии со Схемой.».</w:t>
      </w:r>
    </w:p>
    <w:p w:rsidR="0086437C" w:rsidRPr="00E20351" w:rsidRDefault="0086437C" w:rsidP="0086437C">
      <w:pPr>
        <w:rPr>
          <w:spacing w:val="0"/>
        </w:rPr>
      </w:pPr>
    </w:p>
    <w:p w:rsidR="0086437C" w:rsidRDefault="0086437C" w:rsidP="0086437C">
      <w:pPr>
        <w:rPr>
          <w:spacing w:val="0"/>
        </w:rPr>
      </w:pPr>
    </w:p>
    <w:p w:rsidR="005C0BEB" w:rsidRDefault="005C0BEB" w:rsidP="0086437C">
      <w:pPr>
        <w:rPr>
          <w:spacing w:val="0"/>
        </w:rPr>
      </w:pPr>
      <w:r>
        <w:rPr>
          <w:spacing w:val="0"/>
        </w:rPr>
        <w:t>Начальник отдела потребительского</w:t>
      </w:r>
    </w:p>
    <w:p w:rsidR="005C0BEB" w:rsidRDefault="005C0BEB" w:rsidP="0086437C">
      <w:pPr>
        <w:rPr>
          <w:spacing w:val="0"/>
        </w:rPr>
      </w:pPr>
      <w:r>
        <w:rPr>
          <w:spacing w:val="0"/>
        </w:rPr>
        <w:t xml:space="preserve">рынка и услуг администрации </w:t>
      </w:r>
    </w:p>
    <w:p w:rsidR="005C0BEB" w:rsidRDefault="005C0BEB" w:rsidP="0086437C">
      <w:pPr>
        <w:rPr>
          <w:spacing w:val="0"/>
        </w:rPr>
      </w:pPr>
      <w:r>
        <w:rPr>
          <w:spacing w:val="0"/>
        </w:rPr>
        <w:t>муниципального образования</w:t>
      </w:r>
    </w:p>
    <w:p w:rsidR="005C0BEB" w:rsidRPr="00E20351" w:rsidRDefault="005C0BEB" w:rsidP="0086437C">
      <w:pPr>
        <w:rPr>
          <w:spacing w:val="0"/>
        </w:rPr>
      </w:pPr>
      <w:r>
        <w:rPr>
          <w:spacing w:val="0"/>
        </w:rPr>
        <w:t>Ейский район</w:t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  <w:t>А.В. Филипьев</w:t>
      </w:r>
    </w:p>
    <w:sectPr w:rsidR="005C0BEB" w:rsidRPr="00E20351" w:rsidSect="00094CE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E09" w:rsidRDefault="00602E09" w:rsidP="00B05E8D">
      <w:r>
        <w:separator/>
      </w:r>
    </w:p>
  </w:endnote>
  <w:endnote w:type="continuationSeparator" w:id="0">
    <w:p w:rsidR="00602E09" w:rsidRDefault="00602E09" w:rsidP="00B0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E09" w:rsidRDefault="00602E09" w:rsidP="00B05E8D">
      <w:r>
        <w:separator/>
      </w:r>
    </w:p>
  </w:footnote>
  <w:footnote w:type="continuationSeparator" w:id="0">
    <w:p w:rsidR="00602E09" w:rsidRDefault="00602E09" w:rsidP="00B0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5719"/>
      <w:docPartObj>
        <w:docPartGallery w:val="Page Numbers (Top of Page)"/>
        <w:docPartUnique/>
      </w:docPartObj>
    </w:sdtPr>
    <w:sdtEndPr/>
    <w:sdtContent>
      <w:p w:rsidR="009E5EAC" w:rsidRDefault="002E07CC">
        <w:pPr>
          <w:pStyle w:val="a3"/>
          <w:jc w:val="center"/>
        </w:pPr>
        <w:r w:rsidRPr="00A71BE5">
          <w:rPr>
            <w:spacing w:val="0"/>
          </w:rPr>
          <w:fldChar w:fldCharType="begin"/>
        </w:r>
        <w:r w:rsidR="00267D91" w:rsidRPr="00A71BE5">
          <w:rPr>
            <w:spacing w:val="0"/>
          </w:rPr>
          <w:instrText xml:space="preserve"> PAGE   \* MERGEFORMAT </w:instrText>
        </w:r>
        <w:r w:rsidRPr="00A71BE5">
          <w:rPr>
            <w:spacing w:val="0"/>
          </w:rPr>
          <w:fldChar w:fldCharType="separate"/>
        </w:r>
        <w:r w:rsidR="006A2D1B">
          <w:rPr>
            <w:noProof/>
            <w:spacing w:val="0"/>
          </w:rPr>
          <w:t>2</w:t>
        </w:r>
        <w:r w:rsidRPr="00A71BE5">
          <w:rPr>
            <w:spacing w:val="0"/>
          </w:rPr>
          <w:fldChar w:fldCharType="end"/>
        </w:r>
      </w:p>
    </w:sdtContent>
  </w:sdt>
  <w:p w:rsidR="009E5EAC" w:rsidRDefault="00602E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7C"/>
    <w:rsid w:val="00085CA6"/>
    <w:rsid w:val="00094CEB"/>
    <w:rsid w:val="000A1629"/>
    <w:rsid w:val="001A0B34"/>
    <w:rsid w:val="00267D91"/>
    <w:rsid w:val="002E07CC"/>
    <w:rsid w:val="002E31CC"/>
    <w:rsid w:val="00364500"/>
    <w:rsid w:val="003906E4"/>
    <w:rsid w:val="005A4AF5"/>
    <w:rsid w:val="005C0BEB"/>
    <w:rsid w:val="00602E09"/>
    <w:rsid w:val="00617AAB"/>
    <w:rsid w:val="006A2D1B"/>
    <w:rsid w:val="006D4C1E"/>
    <w:rsid w:val="00721412"/>
    <w:rsid w:val="0072321F"/>
    <w:rsid w:val="00774DC8"/>
    <w:rsid w:val="007B24CD"/>
    <w:rsid w:val="007F4714"/>
    <w:rsid w:val="00862B4D"/>
    <w:rsid w:val="0086437C"/>
    <w:rsid w:val="008A6A99"/>
    <w:rsid w:val="009508DF"/>
    <w:rsid w:val="009572C1"/>
    <w:rsid w:val="00986D01"/>
    <w:rsid w:val="00AB707E"/>
    <w:rsid w:val="00B05E8D"/>
    <w:rsid w:val="00B134FE"/>
    <w:rsid w:val="00D63365"/>
    <w:rsid w:val="00DC108B"/>
    <w:rsid w:val="00DF203C"/>
    <w:rsid w:val="00E31DB5"/>
    <w:rsid w:val="00ED44CD"/>
    <w:rsid w:val="00ED7B16"/>
    <w:rsid w:val="00EF63E0"/>
    <w:rsid w:val="00F06043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AC1DD-DFA4-4A35-A250-2B89C09E9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pacing w:val="1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3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437C"/>
  </w:style>
  <w:style w:type="paragraph" w:styleId="a5">
    <w:name w:val="Balloon Text"/>
    <w:basedOn w:val="a"/>
    <w:link w:val="a6"/>
    <w:uiPriority w:val="99"/>
    <w:semiHidden/>
    <w:unhideWhenUsed/>
    <w:rsid w:val="005C0B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u14_01</dc:creator>
  <cp:lastModifiedBy>u14_01</cp:lastModifiedBy>
  <cp:revision>2</cp:revision>
  <cp:lastPrinted>2024-08-13T08:31:00Z</cp:lastPrinted>
  <dcterms:created xsi:type="dcterms:W3CDTF">2024-10-02T09:18:00Z</dcterms:created>
  <dcterms:modified xsi:type="dcterms:W3CDTF">2024-10-02T09:18:00Z</dcterms:modified>
</cp:coreProperties>
</file>